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48BBF">
      <w:pPr>
        <w:jc w:val="center"/>
        <w:rPr>
          <w:rFonts w:hint="eastAsia" w:ascii="仿宋" w:hAnsi="仿宋" w:eastAsia="仿宋" w:cs="仿宋"/>
          <w:b/>
          <w:bCs/>
          <w:sz w:val="32"/>
          <w:szCs w:val="32"/>
        </w:rPr>
      </w:pPr>
      <w:r>
        <w:rPr>
          <w:rFonts w:hint="eastAsia" w:ascii="仿宋" w:hAnsi="仿宋" w:eastAsia="仿宋" w:cs="仿宋"/>
          <w:b/>
          <w:bCs/>
          <w:sz w:val="32"/>
          <w:szCs w:val="32"/>
        </w:rPr>
        <w:t>承   诺   书</w:t>
      </w:r>
    </w:p>
    <w:p w14:paraId="7C0A89CF">
      <w:pPr>
        <w:jc w:val="center"/>
        <w:rPr>
          <w:rFonts w:hint="eastAsia" w:ascii="仿宋" w:hAnsi="仿宋" w:eastAsia="仿宋" w:cs="仿宋"/>
          <w:b/>
          <w:bCs/>
          <w:sz w:val="32"/>
          <w:szCs w:val="32"/>
        </w:rPr>
      </w:pP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-100330</wp:posOffset>
                </wp:positionH>
                <wp:positionV relativeFrom="paragraph">
                  <wp:posOffset>13335</wp:posOffset>
                </wp:positionV>
                <wp:extent cx="5948680" cy="8346440"/>
                <wp:effectExtent l="5080" t="4445" r="8890" b="12065"/>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5506720" cy="8346440"/>
                        </a:xfrm>
                        <a:prstGeom prst="rect">
                          <a:avLst/>
                        </a:prstGeom>
                        <a:solidFill>
                          <a:srgbClr val="FFFFFF"/>
                        </a:solidFill>
                        <a:ln w="9525">
                          <a:solidFill>
                            <a:srgbClr val="000000"/>
                          </a:solidFill>
                          <a:miter lim="800000"/>
                        </a:ln>
                        <a:effectLst/>
                      </wps:spPr>
                      <wps:txbx>
                        <w:txbxContent>
                          <w:p w14:paraId="3DFFE279">
                            <w:pPr>
                              <w:rPr>
                                <w:b/>
                                <w:bCs/>
                                <w:sz w:val="28"/>
                              </w:rPr>
                            </w:pPr>
                            <w:r>
                              <w:rPr>
                                <w:rFonts w:hint="eastAsia"/>
                                <w:b/>
                                <w:bCs/>
                                <w:sz w:val="28"/>
                              </w:rPr>
                              <w:t>中关村软件园孵化器集中办公区管理部门：</w:t>
                            </w:r>
                          </w:p>
                          <w:p w14:paraId="0497DBF5">
                            <w:pPr>
                              <w:ind w:firstLine="560" w:firstLineChars="200"/>
                              <w:rPr>
                                <w:rFonts w:ascii="宋体" w:hAnsi="宋体"/>
                                <w:sz w:val="28"/>
                              </w:rPr>
                            </w:pPr>
                            <w:r>
                              <w:rPr>
                                <w:rFonts w:hint="eastAsia"/>
                                <w:sz w:val="28"/>
                              </w:rPr>
                              <w:t>本企业依法开展经营活动，在入驻集中办公区期间严格遵守并执行《软件园孵化器集中办公区管理服务办法》。严格按照集中办公区管理部门的要求做好企业档案的备案及相关变更后的档案存档工作，</w:t>
                            </w:r>
                            <w:r>
                              <w:rPr>
                                <w:rFonts w:hint="eastAsia" w:ascii="宋体" w:hAnsi="宋体"/>
                                <w:sz w:val="28"/>
                              </w:rPr>
                              <w:t>指定不少于</w:t>
                            </w:r>
                            <w:r>
                              <w:rPr>
                                <w:rFonts w:ascii="宋体" w:hAnsi="宋体"/>
                                <w:sz w:val="28"/>
                              </w:rPr>
                              <w:t>2</w:t>
                            </w:r>
                            <w:r>
                              <w:rPr>
                                <w:rFonts w:hint="eastAsia" w:ascii="宋体" w:hAnsi="宋体"/>
                                <w:sz w:val="28"/>
                              </w:rPr>
                              <w:t>人的专职聘用人员（其中一名为副总以上高管人员）负责与“集中办公区”的日常联系，并</w:t>
                            </w:r>
                            <w:r>
                              <w:rPr>
                                <w:rFonts w:hint="eastAsia"/>
                                <w:sz w:val="28"/>
                              </w:rPr>
                              <w:t>做好相关访谈工作，</w:t>
                            </w:r>
                            <w:r>
                              <w:rPr>
                                <w:rFonts w:hint="eastAsia" w:ascii="宋体" w:hAnsi="宋体"/>
                                <w:sz w:val="28"/>
                              </w:rPr>
                              <w:t>配合集中办公区的管理与服务工作。</w:t>
                            </w:r>
                          </w:p>
                          <w:p w14:paraId="08FAD4A1">
                            <w:pPr>
                              <w:ind w:firstLine="560" w:firstLineChars="200"/>
                              <w:rPr>
                                <w:rFonts w:ascii="宋体" w:hAnsi="宋体"/>
                                <w:sz w:val="28"/>
                              </w:rPr>
                            </w:pPr>
                            <w:r>
                              <w:rPr>
                                <w:rFonts w:hint="eastAsia" w:ascii="宋体" w:hAnsi="宋体"/>
                                <w:sz w:val="28"/>
                              </w:rPr>
                              <w:t>本单位郑重承诺：</w:t>
                            </w:r>
                            <w:r>
                              <w:rPr>
                                <w:rFonts w:hint="eastAsia" w:ascii="宋体" w:hAnsi="宋体"/>
                                <w:sz w:val="28"/>
                                <w:lang w:val="en-US" w:eastAsia="zh-CN"/>
                              </w:rPr>
                              <w:t>1、</w:t>
                            </w:r>
                            <w:r>
                              <w:rPr>
                                <w:rFonts w:hint="eastAsia" w:ascii="宋体" w:hAnsi="宋体"/>
                                <w:sz w:val="28"/>
                              </w:rPr>
                              <w:t>保证企业注册资金来源合法，无虚假出资及抽逃注册资金行为，如有隐瞒情况发生而造成不良后果的，责任自负。</w:t>
                            </w:r>
                          </w:p>
                          <w:p w14:paraId="09D44E1B">
                            <w:pPr>
                              <w:ind w:firstLine="560" w:firstLineChars="200"/>
                              <w:rPr>
                                <w:rFonts w:hint="eastAsia" w:ascii="宋体" w:hAnsi="宋体"/>
                                <w:sz w:val="28"/>
                              </w:rPr>
                            </w:pPr>
                            <w:r>
                              <w:rPr>
                                <w:rFonts w:hint="eastAsia" w:ascii="宋体" w:hAnsi="宋体"/>
                                <w:sz w:val="28"/>
                                <w:lang w:val="en-US" w:eastAsia="zh-CN"/>
                              </w:rPr>
                              <w:t>2、</w:t>
                            </w:r>
                            <w:r>
                              <w:rPr>
                                <w:rFonts w:hint="eastAsia" w:ascii="宋体" w:hAnsi="宋体"/>
                                <w:sz w:val="28"/>
                              </w:rPr>
                              <w:t>严格按照税务局要求对企业发票进行严肃管理，无虚开、代开、倒卖发票的违法行为，如有此类情况发生而造成不良后果的，责任自负。</w:t>
                            </w:r>
                          </w:p>
                          <w:p w14:paraId="23FF1363">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本企业</w:t>
                            </w:r>
                            <w:r>
                              <w:rPr>
                                <w:rFonts w:hint="eastAsia" w:ascii="宋体" w:hAnsi="宋体" w:eastAsia="宋体" w:cs="宋体"/>
                                <w:sz w:val="28"/>
                                <w:szCs w:val="28"/>
                                <w:lang w:val="en-US" w:eastAsia="zh-CN"/>
                              </w:rPr>
                              <w:t>升为一般纳税人公司将主动从集中办公区迁出。</w:t>
                            </w:r>
                          </w:p>
                          <w:p w14:paraId="52F62225">
                            <w:pPr>
                              <w:ind w:firstLine="560" w:firstLineChars="200"/>
                              <w:rPr>
                                <w:rFonts w:hint="eastAsia" w:ascii="宋体" w:hAnsi="宋体"/>
                                <w:sz w:val="28"/>
                              </w:rPr>
                            </w:pPr>
                          </w:p>
                          <w:p w14:paraId="775AB84A">
                            <w:pPr>
                              <w:ind w:firstLine="562" w:firstLineChars="200"/>
                              <w:rPr>
                                <w:b/>
                                <w:bCs/>
                                <w:sz w:val="28"/>
                              </w:rPr>
                            </w:pPr>
                            <w:r>
                              <w:rPr>
                                <w:rFonts w:hint="eastAsia"/>
                                <w:b/>
                                <w:bCs/>
                                <w:sz w:val="28"/>
                              </w:rPr>
                              <w:t>特此承诺。</w:t>
                            </w:r>
                          </w:p>
                          <w:p w14:paraId="59E62C06">
                            <w:pPr>
                              <w:rPr>
                                <w:b/>
                                <w:bCs/>
                                <w:sz w:val="28"/>
                              </w:rPr>
                            </w:pPr>
                            <w:r>
                              <w:rPr>
                                <w:rFonts w:hint="eastAsia"/>
                                <w:b/>
                                <w:bCs/>
                                <w:sz w:val="28"/>
                              </w:rPr>
                              <w:t xml:space="preserve"> </w:t>
                            </w:r>
                          </w:p>
                          <w:p w14:paraId="09452CC3">
                            <w:pPr>
                              <w:rPr>
                                <w:b/>
                                <w:bCs/>
                                <w:sz w:val="28"/>
                              </w:rPr>
                            </w:pPr>
                            <w:r>
                              <w:rPr>
                                <w:rFonts w:hint="eastAsia"/>
                                <w:sz w:val="28"/>
                              </w:rPr>
                              <w:t xml:space="preserve"> </w:t>
                            </w:r>
                            <w:r>
                              <w:rPr>
                                <w:rFonts w:hint="eastAsia"/>
                                <w:b/>
                                <w:bCs/>
                                <w:sz w:val="28"/>
                              </w:rPr>
                              <w:t>法人亲笔签字：</w:t>
                            </w:r>
                          </w:p>
                          <w:p w14:paraId="5D54FA94">
                            <w:pPr>
                              <w:ind w:firstLine="562" w:firstLineChars="200"/>
                              <w:rPr>
                                <w:b/>
                                <w:bCs/>
                                <w:sz w:val="28"/>
                              </w:rPr>
                            </w:pPr>
                          </w:p>
                          <w:p w14:paraId="3676806A">
                            <w:pPr>
                              <w:ind w:firstLine="562" w:firstLineChars="200"/>
                              <w:jc w:val="right"/>
                              <w:rPr>
                                <w:b/>
                                <w:bCs/>
                                <w:sz w:val="28"/>
                              </w:rPr>
                            </w:pPr>
                            <w:r>
                              <w:rPr>
                                <w:rFonts w:hint="eastAsia"/>
                                <w:b/>
                                <w:bCs/>
                                <w:sz w:val="28"/>
                              </w:rPr>
                              <w:t xml:space="preserve">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9pt;margin-top:1.05pt;height:657.2pt;width:468.4pt;z-index:251659264;mso-width-relative:page;mso-height-relative:page;" fillcolor="#FFFFFF" filled="t" stroked="t" coordsize="21600,21600" o:gfxdata="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tz7ZjZAAAACgEAAA8AAAAAAAAA&#10;AQAgAAAAIgAAAGRycy9kb3ducmV2LnhtbFBLAQIUABQAAAAIAIdO4kAalHxzSQIAAJgEAAAOAAAA&#10;AAAAAAEAIAAAACgBAABkcnMvZTJvRG9jLnhtbFBLBQYAAAAABgAGAFkBAADjBQAAAAA=&#10;">
                <v:fill on="t" focussize="0,0"/>
                <v:stroke color="#000000" miterlimit="8" joinstyle="miter"/>
                <v:imagedata o:title=""/>
                <o:lock v:ext="edit" aspectratio="f"/>
                <v:textbox>
                  <w:txbxContent>
                    <w:p w14:paraId="3DFFE279">
                      <w:pPr>
                        <w:rPr>
                          <w:b/>
                          <w:bCs/>
                          <w:sz w:val="28"/>
                        </w:rPr>
                      </w:pPr>
                      <w:r>
                        <w:rPr>
                          <w:rFonts w:hint="eastAsia"/>
                          <w:b/>
                          <w:bCs/>
                          <w:sz w:val="28"/>
                        </w:rPr>
                        <w:t>中关村软件园孵化器集中办公区管理部门：</w:t>
                      </w:r>
                    </w:p>
                    <w:p w14:paraId="0497DBF5">
                      <w:pPr>
                        <w:ind w:firstLine="560" w:firstLineChars="200"/>
                        <w:rPr>
                          <w:rFonts w:ascii="宋体" w:hAnsi="宋体"/>
                          <w:sz w:val="28"/>
                        </w:rPr>
                      </w:pPr>
                      <w:r>
                        <w:rPr>
                          <w:rFonts w:hint="eastAsia"/>
                          <w:sz w:val="28"/>
                        </w:rPr>
                        <w:t>本企业依法开展经营活动，在入驻集中办公区期间严格遵守并执行《软件园孵化器集中办公区管理服务办法》。严格按照集中办公区管理部门的要求做好企业档案的备案及相关变更后的档案存档工作，</w:t>
                      </w:r>
                      <w:r>
                        <w:rPr>
                          <w:rFonts w:hint="eastAsia" w:ascii="宋体" w:hAnsi="宋体"/>
                          <w:sz w:val="28"/>
                        </w:rPr>
                        <w:t>指定不少于</w:t>
                      </w:r>
                      <w:r>
                        <w:rPr>
                          <w:rFonts w:ascii="宋体" w:hAnsi="宋体"/>
                          <w:sz w:val="28"/>
                        </w:rPr>
                        <w:t>2</w:t>
                      </w:r>
                      <w:r>
                        <w:rPr>
                          <w:rFonts w:hint="eastAsia" w:ascii="宋体" w:hAnsi="宋体"/>
                          <w:sz w:val="28"/>
                        </w:rPr>
                        <w:t>人的专职聘用人员（其中一名为副总以上高管人员）负责与“集中办公区”的日常联系，并</w:t>
                      </w:r>
                      <w:r>
                        <w:rPr>
                          <w:rFonts w:hint="eastAsia"/>
                          <w:sz w:val="28"/>
                        </w:rPr>
                        <w:t>做好相关访谈工作，</w:t>
                      </w:r>
                      <w:r>
                        <w:rPr>
                          <w:rFonts w:hint="eastAsia" w:ascii="宋体" w:hAnsi="宋体"/>
                          <w:sz w:val="28"/>
                        </w:rPr>
                        <w:t>配合集中办公区的管理与服务工作。</w:t>
                      </w:r>
                    </w:p>
                    <w:p w14:paraId="08FAD4A1">
                      <w:pPr>
                        <w:ind w:firstLine="560" w:firstLineChars="200"/>
                        <w:rPr>
                          <w:rFonts w:ascii="宋体" w:hAnsi="宋体"/>
                          <w:sz w:val="28"/>
                        </w:rPr>
                      </w:pPr>
                      <w:r>
                        <w:rPr>
                          <w:rFonts w:hint="eastAsia" w:ascii="宋体" w:hAnsi="宋体"/>
                          <w:sz w:val="28"/>
                        </w:rPr>
                        <w:t>本单位郑重承诺：</w:t>
                      </w:r>
                      <w:r>
                        <w:rPr>
                          <w:rFonts w:hint="eastAsia" w:ascii="宋体" w:hAnsi="宋体"/>
                          <w:sz w:val="28"/>
                          <w:lang w:val="en-US" w:eastAsia="zh-CN"/>
                        </w:rPr>
                        <w:t>1、</w:t>
                      </w:r>
                      <w:r>
                        <w:rPr>
                          <w:rFonts w:hint="eastAsia" w:ascii="宋体" w:hAnsi="宋体"/>
                          <w:sz w:val="28"/>
                        </w:rPr>
                        <w:t>保证企业注册资金来源合法，无虚假出资及抽逃注册资金行为，如有隐瞒情况发生而造成不良后果的，责任自负。</w:t>
                      </w:r>
                    </w:p>
                    <w:p w14:paraId="09D44E1B">
                      <w:pPr>
                        <w:ind w:firstLine="560" w:firstLineChars="200"/>
                        <w:rPr>
                          <w:rFonts w:hint="eastAsia" w:ascii="宋体" w:hAnsi="宋体"/>
                          <w:sz w:val="28"/>
                        </w:rPr>
                      </w:pPr>
                      <w:r>
                        <w:rPr>
                          <w:rFonts w:hint="eastAsia" w:ascii="宋体" w:hAnsi="宋体"/>
                          <w:sz w:val="28"/>
                          <w:lang w:val="en-US" w:eastAsia="zh-CN"/>
                        </w:rPr>
                        <w:t>2、</w:t>
                      </w:r>
                      <w:r>
                        <w:rPr>
                          <w:rFonts w:hint="eastAsia" w:ascii="宋体" w:hAnsi="宋体"/>
                          <w:sz w:val="28"/>
                        </w:rPr>
                        <w:t>严格按照税务局要求对企业发票进行严肃管理，无虚开、代开、倒卖发票的违法行为，如有此类情况发生而造成不良后果的，责任自负。</w:t>
                      </w:r>
                    </w:p>
                    <w:p w14:paraId="23FF1363">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本企业</w:t>
                      </w:r>
                      <w:r>
                        <w:rPr>
                          <w:rFonts w:hint="eastAsia" w:ascii="宋体" w:hAnsi="宋体" w:eastAsia="宋体" w:cs="宋体"/>
                          <w:sz w:val="28"/>
                          <w:szCs w:val="28"/>
                          <w:lang w:val="en-US" w:eastAsia="zh-CN"/>
                        </w:rPr>
                        <w:t>升为一般纳税人公司将主动从集中办公区迁出。</w:t>
                      </w:r>
                    </w:p>
                    <w:p w14:paraId="52F62225">
                      <w:pPr>
                        <w:ind w:firstLine="560" w:firstLineChars="200"/>
                        <w:rPr>
                          <w:rFonts w:hint="eastAsia" w:ascii="宋体" w:hAnsi="宋体"/>
                          <w:sz w:val="28"/>
                        </w:rPr>
                      </w:pPr>
                    </w:p>
                    <w:p w14:paraId="775AB84A">
                      <w:pPr>
                        <w:ind w:firstLine="562" w:firstLineChars="200"/>
                        <w:rPr>
                          <w:b/>
                          <w:bCs/>
                          <w:sz w:val="28"/>
                        </w:rPr>
                      </w:pPr>
                      <w:r>
                        <w:rPr>
                          <w:rFonts w:hint="eastAsia"/>
                          <w:b/>
                          <w:bCs/>
                          <w:sz w:val="28"/>
                        </w:rPr>
                        <w:t>特此承诺。</w:t>
                      </w:r>
                    </w:p>
                    <w:p w14:paraId="59E62C06">
                      <w:pPr>
                        <w:rPr>
                          <w:b/>
                          <w:bCs/>
                          <w:sz w:val="28"/>
                        </w:rPr>
                      </w:pPr>
                      <w:r>
                        <w:rPr>
                          <w:rFonts w:hint="eastAsia"/>
                          <w:b/>
                          <w:bCs/>
                          <w:sz w:val="28"/>
                        </w:rPr>
                        <w:t xml:space="preserve"> </w:t>
                      </w:r>
                    </w:p>
                    <w:p w14:paraId="09452CC3">
                      <w:pPr>
                        <w:rPr>
                          <w:b/>
                          <w:bCs/>
                          <w:sz w:val="28"/>
                        </w:rPr>
                      </w:pPr>
                      <w:r>
                        <w:rPr>
                          <w:rFonts w:hint="eastAsia"/>
                          <w:sz w:val="28"/>
                        </w:rPr>
                        <w:t xml:space="preserve"> </w:t>
                      </w:r>
                      <w:r>
                        <w:rPr>
                          <w:rFonts w:hint="eastAsia"/>
                          <w:b/>
                          <w:bCs/>
                          <w:sz w:val="28"/>
                        </w:rPr>
                        <w:t>法人亲笔签字：</w:t>
                      </w:r>
                    </w:p>
                    <w:p w14:paraId="5D54FA94">
                      <w:pPr>
                        <w:ind w:firstLine="562" w:firstLineChars="200"/>
                        <w:rPr>
                          <w:b/>
                          <w:bCs/>
                          <w:sz w:val="28"/>
                        </w:rPr>
                      </w:pPr>
                    </w:p>
                    <w:p w14:paraId="3676806A">
                      <w:pPr>
                        <w:ind w:firstLine="562" w:firstLineChars="200"/>
                        <w:jc w:val="right"/>
                        <w:rPr>
                          <w:b/>
                          <w:bCs/>
                          <w:sz w:val="28"/>
                        </w:rPr>
                      </w:pPr>
                      <w:r>
                        <w:rPr>
                          <w:rFonts w:hint="eastAsia"/>
                          <w:b/>
                          <w:bCs/>
                          <w:sz w:val="28"/>
                        </w:rPr>
                        <w:t xml:space="preserve">                                 年    月    日</w:t>
                      </w:r>
                    </w:p>
                  </w:txbxContent>
                </v:textbox>
              </v:shape>
            </w:pict>
          </mc:Fallback>
        </mc:AlternateContent>
      </w:r>
    </w:p>
    <w:p w14:paraId="0AACBAD2">
      <w:pPr>
        <w:jc w:val="center"/>
        <w:rPr>
          <w:rFonts w:hint="eastAsia" w:ascii="仿宋" w:hAnsi="仿宋" w:eastAsia="仿宋" w:cs="仿宋"/>
          <w:b/>
          <w:bCs/>
          <w:sz w:val="32"/>
          <w:szCs w:val="32"/>
        </w:rPr>
      </w:pPr>
    </w:p>
    <w:p w14:paraId="4D8F6A6F">
      <w:pPr>
        <w:jc w:val="center"/>
        <w:rPr>
          <w:rFonts w:hint="eastAsia" w:ascii="仿宋" w:hAnsi="仿宋" w:eastAsia="仿宋" w:cs="仿宋"/>
          <w:b/>
          <w:bCs/>
          <w:sz w:val="32"/>
          <w:szCs w:val="32"/>
        </w:rPr>
      </w:pPr>
    </w:p>
    <w:p w14:paraId="233D52A5">
      <w:pPr>
        <w:jc w:val="center"/>
        <w:rPr>
          <w:rFonts w:hint="eastAsia" w:ascii="仿宋" w:hAnsi="仿宋" w:eastAsia="仿宋" w:cs="仿宋"/>
          <w:b/>
          <w:bCs/>
          <w:sz w:val="32"/>
          <w:szCs w:val="32"/>
        </w:rPr>
      </w:pPr>
    </w:p>
    <w:p w14:paraId="60360AED">
      <w:pPr>
        <w:jc w:val="center"/>
        <w:rPr>
          <w:rFonts w:hint="eastAsia" w:ascii="仿宋" w:hAnsi="仿宋" w:eastAsia="仿宋" w:cs="仿宋"/>
          <w:b/>
          <w:bCs/>
          <w:sz w:val="32"/>
          <w:szCs w:val="32"/>
        </w:rPr>
      </w:pPr>
    </w:p>
    <w:p w14:paraId="6E370A02">
      <w:pPr>
        <w:jc w:val="center"/>
        <w:rPr>
          <w:rFonts w:hint="eastAsia" w:ascii="仿宋" w:hAnsi="仿宋" w:eastAsia="仿宋" w:cs="仿宋"/>
          <w:b/>
          <w:bCs/>
          <w:sz w:val="32"/>
          <w:szCs w:val="32"/>
        </w:rPr>
      </w:pPr>
    </w:p>
    <w:p w14:paraId="3EC9FAC2">
      <w:pPr>
        <w:jc w:val="center"/>
        <w:rPr>
          <w:rFonts w:hint="eastAsia" w:ascii="仿宋" w:hAnsi="仿宋" w:eastAsia="仿宋" w:cs="仿宋"/>
          <w:b/>
          <w:bCs/>
          <w:sz w:val="32"/>
          <w:szCs w:val="32"/>
        </w:rPr>
      </w:pPr>
    </w:p>
    <w:p w14:paraId="23609C51">
      <w:pPr>
        <w:jc w:val="center"/>
        <w:rPr>
          <w:rFonts w:hint="eastAsia" w:ascii="仿宋" w:hAnsi="仿宋" w:eastAsia="仿宋" w:cs="仿宋"/>
          <w:b/>
          <w:bCs/>
          <w:sz w:val="32"/>
          <w:szCs w:val="32"/>
        </w:rPr>
      </w:pPr>
    </w:p>
    <w:p w14:paraId="134CEE73">
      <w:pPr>
        <w:jc w:val="center"/>
        <w:rPr>
          <w:rFonts w:hint="eastAsia" w:ascii="仿宋" w:hAnsi="仿宋" w:eastAsia="仿宋" w:cs="仿宋"/>
          <w:b/>
          <w:bCs/>
          <w:sz w:val="32"/>
          <w:szCs w:val="32"/>
        </w:rPr>
      </w:pPr>
    </w:p>
    <w:p w14:paraId="15FBC292">
      <w:pPr>
        <w:jc w:val="center"/>
        <w:rPr>
          <w:rFonts w:hint="eastAsia" w:ascii="仿宋" w:hAnsi="仿宋" w:eastAsia="仿宋" w:cs="仿宋"/>
          <w:b/>
          <w:bCs/>
          <w:sz w:val="32"/>
          <w:szCs w:val="32"/>
        </w:rPr>
      </w:pPr>
    </w:p>
    <w:p w14:paraId="72357806">
      <w:pPr>
        <w:jc w:val="center"/>
        <w:rPr>
          <w:rFonts w:hint="eastAsia" w:ascii="仿宋" w:hAnsi="仿宋" w:eastAsia="仿宋" w:cs="仿宋"/>
          <w:b/>
          <w:bCs/>
          <w:sz w:val="32"/>
          <w:szCs w:val="32"/>
        </w:rPr>
      </w:pPr>
    </w:p>
    <w:p w14:paraId="1FCC3392">
      <w:pPr>
        <w:jc w:val="center"/>
        <w:rPr>
          <w:rFonts w:hint="eastAsia" w:ascii="仿宋" w:hAnsi="仿宋" w:eastAsia="仿宋" w:cs="仿宋"/>
          <w:b/>
          <w:bCs/>
          <w:sz w:val="32"/>
          <w:szCs w:val="32"/>
        </w:rPr>
      </w:pPr>
    </w:p>
    <w:p w14:paraId="75A04584">
      <w:pPr>
        <w:rPr>
          <w:rFonts w:hint="eastAsia" w:ascii="仿宋" w:hAnsi="仿宋" w:eastAsia="仿宋" w:cs="仿宋"/>
          <w:sz w:val="32"/>
          <w:szCs w:val="32"/>
        </w:rPr>
      </w:pPr>
    </w:p>
    <w:p w14:paraId="462C56A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553C7"/>
    <w:rsid w:val="61755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2025-07-14T07:31:00Z</dcterms:created>
  <dc:creator>别离如梦</dc:creator>
  <cp:lastModifiedBy>别离如梦</cp:lastModifiedBy>
  <dcterms:modified xsi:type="dcterms:W3CDTF">2025-07-14T07:32:10Z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07F7CD4074204E9093F4EB540E0648CC_11</vt:lpwstr>
  </property>
  <property fmtid="{D5CDD505-2E9C-101B-9397-08002B2CF9AE}" pid="4" name="KSOTemplateDocerSaveRecord">
    <vt:lpwstr>eyJoZGlkIjoiMjEyZWQzOWVmOTg3ZDVlZjRhNTNkNTcwNmJkNDRmN2EiLCJ1c2VySWQiOiIyMTI0NjU3MzQifQ==</vt:lpwstr>
  </property>
</Properties>
</file>